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6B2" w:rsidRDefault="004736B2" w:rsidP="004736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Перечень документов для назначения социальной помощи</w:t>
      </w:r>
    </w:p>
    <w:p w:rsidR="004736B2" w:rsidRDefault="004736B2" w:rsidP="004736B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4736B2" w:rsidRDefault="004736B2" w:rsidP="004736B2">
      <w:pPr>
        <w:pStyle w:val="a3"/>
        <w:spacing w:after="0" w:line="288" w:lineRule="atLeast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Заявление и документы, подаются по выбору заявителя:</w:t>
      </w:r>
    </w:p>
    <w:p w:rsidR="004736B2" w:rsidRDefault="004736B2" w:rsidP="004736B2">
      <w:pPr>
        <w:pStyle w:val="a3"/>
        <w:spacing w:after="0" w:line="288" w:lineRule="atLeast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 xml:space="preserve">- управление труда и социальной поддержки населения Ярославского муниципального района по адресу: г. Ярославль, </w:t>
      </w:r>
      <w:r>
        <w:rPr>
          <w:bCs/>
          <w:sz w:val="26"/>
          <w:szCs w:val="26"/>
          <w:shd w:val="clear" w:color="auto" w:fill="FAFAFA"/>
        </w:rPr>
        <w:t>ул. Зои Космодемьянской, 10а, кабинет 5 или 6.</w:t>
      </w:r>
      <w:r>
        <w:rPr>
          <w:rFonts w:eastAsia="Times New Roman"/>
          <w:sz w:val="26"/>
          <w:szCs w:val="26"/>
          <w:lang w:eastAsia="ru-RU"/>
        </w:rPr>
        <w:t xml:space="preserve"> </w:t>
      </w:r>
    </w:p>
    <w:p w:rsidR="004736B2" w:rsidRDefault="004736B2" w:rsidP="004736B2">
      <w:pPr>
        <w:pStyle w:val="a3"/>
        <w:spacing w:after="0" w:line="288" w:lineRule="atLeast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- многофункциональный центр предоставления государственных и муниципальных услуг;</w:t>
      </w:r>
    </w:p>
    <w:p w:rsidR="004736B2" w:rsidRDefault="004736B2" w:rsidP="004736B2">
      <w:pPr>
        <w:pStyle w:val="a3"/>
        <w:spacing w:after="0" w:line="288" w:lineRule="atLeast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 xml:space="preserve">- через федеральную государственную информационную систему "Единый портал государственных и муниципальных услуг (функций)" по адресу: </w:t>
      </w:r>
      <w:hyperlink r:id="rId4" w:tgtFrame="_blank" w:tooltip="&lt;div class=&quot;doc www&quot;&gt;&lt;span class=&quot;aligner&quot;&gt;&lt;div class=&quot;icon listDocWWW-16&quot;&gt;&lt;/div&gt;&lt;/span&gt;http://www.gosuslugi.ru&lt;/div&gt;" w:history="1">
        <w:r>
          <w:rPr>
            <w:rStyle w:val="a4"/>
            <w:rFonts w:eastAsia="Times New Roman"/>
            <w:color w:val="auto"/>
            <w:sz w:val="26"/>
            <w:szCs w:val="26"/>
            <w:u w:val="none"/>
            <w:lang w:eastAsia="ru-RU"/>
          </w:rPr>
          <w:t>http://www.gosuslugi.ru</w:t>
        </w:r>
      </w:hyperlink>
      <w:r>
        <w:rPr>
          <w:rFonts w:eastAsia="Times New Roman"/>
          <w:sz w:val="26"/>
          <w:szCs w:val="26"/>
          <w:lang w:eastAsia="ru-RU"/>
        </w:rPr>
        <w:t xml:space="preserve">. </w:t>
      </w:r>
    </w:p>
    <w:p w:rsidR="004736B2" w:rsidRDefault="004736B2" w:rsidP="004736B2">
      <w:pPr>
        <w:pStyle w:val="a3"/>
        <w:spacing w:after="0" w:line="240" w:lineRule="auto"/>
        <w:ind w:firstLine="709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Решение принимается на основании следующих документов: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паспорта заявителя и супруга (супруги) заявителя (в случае зарегистрированного брака);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копии свидетельств (сведения) о регистрации или расторжении брака родителей;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копии свидетельств (сведения) о рождении детей;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свидетельства (сведения) об установлении отцовства (при наличии);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сведения органа опеки и попечительства об установлении над ребенком (детьми) опеки (попечительства) либо договор передачи ребенка (детей) на воспитание в приемную семью (при наличии);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свидетельство о регистрации по месту жительства;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свидетельства о регистрации по месту пребывания на территории Ярославской; </w:t>
      </w:r>
    </w:p>
    <w:p w:rsidR="004736B2" w:rsidRDefault="004736B2" w:rsidP="004736B2">
      <w:pPr>
        <w:pStyle w:val="a3"/>
        <w:spacing w:after="0" w:line="288" w:lineRule="atLeast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- документы, подтверждающие доходы заявителя и членов его семьи за три последних календарных месяца, предшествующих одному календарному месяцу перед месяцем подачи заявления об оказании государственной социальной помощи.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себе иметь подлинники всех документов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:rsidR="004736B2" w:rsidRDefault="004736B2" w:rsidP="004736B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736B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Социальная помощь малоимущим студентам и малоимущим семьям, имеющим в своем составе студента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оказывается в виде пособия в размере, эквивалентном размеру государственной социальной стипендии, установленному </w:t>
      </w:r>
      <w:hyperlink r:id="rId5" w:history="1">
        <w:r>
          <w:rPr>
            <w:rStyle w:val="a4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eastAsia="ru-RU"/>
          </w:rPr>
          <w:t>статьей 92</w:t>
        </w:r>
      </w:hyperlink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Закона Ярославской области от 19 декабря 2008 г. N 65-з "Социальный кодекс Ярославской области", не чаще одного раза в текущем календарном году.</w:t>
      </w:r>
    </w:p>
    <w:p w:rsidR="004736B2" w:rsidRDefault="004736B2" w:rsidP="004736B2">
      <w:pPr>
        <w:pStyle w:val="a3"/>
        <w:spacing w:after="0" w:line="240" w:lineRule="auto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Заявление и документы, подаются по выбору заявителя:</w:t>
      </w:r>
    </w:p>
    <w:p w:rsidR="004736B2" w:rsidRDefault="004736B2" w:rsidP="004736B2">
      <w:pPr>
        <w:pStyle w:val="a3"/>
        <w:spacing w:after="0" w:line="240" w:lineRule="auto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 xml:space="preserve">- управление труда и социальной поддержки населения Ярославского муниципального района по адресу: г. Ярославль, </w:t>
      </w:r>
      <w:r>
        <w:rPr>
          <w:bCs/>
          <w:sz w:val="26"/>
          <w:szCs w:val="26"/>
          <w:shd w:val="clear" w:color="auto" w:fill="FAFAFA"/>
        </w:rPr>
        <w:t>ул. Зои Космодемьянской, 10а, кабинет 5 или 6.</w:t>
      </w:r>
      <w:r>
        <w:rPr>
          <w:rFonts w:eastAsia="Times New Roman"/>
          <w:sz w:val="26"/>
          <w:szCs w:val="26"/>
          <w:lang w:eastAsia="ru-RU"/>
        </w:rPr>
        <w:t xml:space="preserve"> </w:t>
      </w:r>
    </w:p>
    <w:p w:rsidR="004736B2" w:rsidRDefault="004736B2" w:rsidP="004736B2">
      <w:pPr>
        <w:pStyle w:val="a3"/>
        <w:spacing w:after="0" w:line="240" w:lineRule="auto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- многофункциональный центр предоставления государственных и муниципальных услуг;</w:t>
      </w:r>
    </w:p>
    <w:p w:rsidR="004736B2" w:rsidRDefault="004736B2" w:rsidP="004736B2">
      <w:pPr>
        <w:pStyle w:val="a3"/>
        <w:spacing w:after="0" w:line="240" w:lineRule="auto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 xml:space="preserve">- через федеральную государственную информационную систему "Единый портал государственных и муниципальных услуг (функций)" по адресу: </w:t>
      </w:r>
      <w:hyperlink r:id="rId6" w:tgtFrame="_blank" w:tooltip="&lt;div class=&quot;doc www&quot;&gt;&lt;span class=&quot;aligner&quot;&gt;&lt;div class=&quot;icon listDocWWW-16&quot;&gt;&lt;/div&gt;&lt;/span&gt;http://www.gosuslugi.ru&lt;/div&gt;" w:history="1">
        <w:r>
          <w:rPr>
            <w:rStyle w:val="a4"/>
            <w:rFonts w:eastAsia="Times New Roman"/>
            <w:color w:val="auto"/>
            <w:sz w:val="26"/>
            <w:szCs w:val="26"/>
            <w:u w:val="none"/>
            <w:lang w:eastAsia="ru-RU"/>
          </w:rPr>
          <w:t>http://www.gosuslugi.ru</w:t>
        </w:r>
      </w:hyperlink>
      <w:r>
        <w:rPr>
          <w:rFonts w:eastAsia="Times New Roman"/>
          <w:sz w:val="26"/>
          <w:szCs w:val="26"/>
          <w:lang w:eastAsia="ru-RU"/>
        </w:rPr>
        <w:t xml:space="preserve">. </w:t>
      </w:r>
    </w:p>
    <w:p w:rsidR="004736B2" w:rsidRDefault="004736B2" w:rsidP="004736B2">
      <w:pPr>
        <w:pStyle w:val="a3"/>
        <w:spacing w:after="0" w:line="240" w:lineRule="auto"/>
        <w:ind w:firstLine="709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Решение принимается на основании следующих документов: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паспорта заявителя(студента) и супруга (супруги) заявителя (в случае зарегистрированного брака);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копии свидетельств (сведения) о регистрации или расторжении брака (при наличии);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копии свидетельств (сведения) о рождении детей (при наличии);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копия свидетельства (сведения) об установлении отцовства (при наличии);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сведения органа опеки и попечительства об установлении над ребенком (детьми) опеки (попечительства) либо договор передачи ребенка (детей) на воспитание в приемную семью (при наличии);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свидетельство о регистрации по месту жительства (при наличии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);;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копия свидетельства о регистрации по месту пребывания на территории Ярославской (при наличии);</w:t>
      </w:r>
    </w:p>
    <w:p w:rsidR="004736B2" w:rsidRDefault="004736B2" w:rsidP="004736B2">
      <w:pPr>
        <w:pStyle w:val="a3"/>
        <w:spacing w:after="0" w:line="240" w:lineRule="auto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- справка из учебного учреждения о зачислении по очной форме за счет бюджетных ассигнований федерального бюджета или областного бюджета;</w:t>
      </w:r>
    </w:p>
    <w:p w:rsidR="004736B2" w:rsidRDefault="004736B2" w:rsidP="004736B2">
      <w:pPr>
        <w:pStyle w:val="a3"/>
        <w:spacing w:after="0" w:line="240" w:lineRule="auto"/>
        <w:ind w:firstLine="540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- справка о размере стипендии и документы, подтверждающие доходы заявителя(студента) и членов его семьи за три последних календарных месяца, предшествующих одному календарному месяцу перед месяцем подачи заявления об оказании государственной социальной помощи.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себе иметь подлинники всех документов</w:t>
      </w:r>
    </w:p>
    <w:p w:rsidR="004736B2" w:rsidRDefault="004736B2" w:rsidP="004736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E0E5E" w:rsidRDefault="001E0E5E"/>
    <w:sectPr w:rsidR="001E0E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BD6"/>
    <w:rsid w:val="001E0E5E"/>
    <w:rsid w:val="004736B2"/>
    <w:rsid w:val="00A4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798C7-EF33-412A-A4A1-C12620D93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36B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736B2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4736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21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hyperlink" Target="https://login.consultant.ru/link/?req=doc&amp;base=RLAW086&amp;n=147261&amp;dst=100785&amp;field=134&amp;date=15.03.2024" TargetMode="Externa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589</Words>
  <Characters>3359</Characters>
  <Application>Microsoft Office Word</Application>
  <DocSecurity>0</DocSecurity>
  <Lines>27</Lines>
  <Paragraphs>7</Paragraphs>
  <ScaleCrop>false</ScaleCrop>
  <Company/>
  <LinksUpToDate>false</LinksUpToDate>
  <CharactersWithSpaces>3941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2</cp:revision>
  <dcterms:created xsi:type="dcterms:W3CDTF">2024-03-15T12:26:00Z</dcterms:created>
  <dcterms:modified xsi:type="dcterms:W3CDTF">2024-03-15T12:26:00Z</dcterms:modified>
</cp:coreProperties>
</file>